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camera worked as expected in fall 2023, and took its last photo in early October. It turned on again in early June, but was pointed at the ground.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